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97B44" w14:textId="452ECC59" w:rsidR="0012458D" w:rsidRDefault="00635849">
      <w:r>
        <w:t>Lisa</w:t>
      </w:r>
    </w:p>
    <w:p w14:paraId="1C799391" w14:textId="5A4D3765" w:rsidR="00635849" w:rsidRDefault="00635849">
      <w:r>
        <w:t>Planeeritav raieala asub kvartalil AI157-2  (joonisel langi piir heledama sinisega)</w:t>
      </w:r>
    </w:p>
    <w:p w14:paraId="4BD20D02" w14:textId="77777777" w:rsidR="00635849" w:rsidRDefault="00635849"/>
    <w:p w14:paraId="01E1D1FE" w14:textId="77777777" w:rsidR="00635849" w:rsidRDefault="00635849"/>
    <w:p w14:paraId="27FB1259" w14:textId="77777777" w:rsidR="00635849" w:rsidRDefault="00635849"/>
    <w:p w14:paraId="7FD538B2" w14:textId="0C4B2C75" w:rsidR="00635849" w:rsidRDefault="00635849">
      <w:r>
        <w:rPr>
          <w:noProof/>
          <w14:ligatures w14:val="standardContextual"/>
        </w:rPr>
        <w:drawing>
          <wp:inline distT="0" distB="0" distL="0" distR="0" wp14:anchorId="5588A18D" wp14:editId="2C5E561C">
            <wp:extent cx="6225540" cy="5989320"/>
            <wp:effectExtent l="0" t="0" r="3810" b="0"/>
            <wp:docPr id="1903868229" name="Pilt 1" descr="Pilt, millel on kujutatud tekst, kaart, kuvatõmmis, diagramm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68229" name="Pilt 1" descr="Pilt, millel on kujutatud tekst, kaart, kuvatõmmis, diagramm&#10;&#10;Kirjeldus on genereeritud automaatsel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5540" cy="598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58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849"/>
    <w:rsid w:val="0012458D"/>
    <w:rsid w:val="00292F24"/>
    <w:rsid w:val="00635849"/>
    <w:rsid w:val="008A2425"/>
    <w:rsid w:val="00D3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6AEE9"/>
  <w15:chartTrackingRefBased/>
  <w15:docId w15:val="{06D6A569-08E0-4D33-A357-D2546B91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0864"/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35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35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3584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3584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3584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3584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3584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3584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3584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35849"/>
    <w:rPr>
      <w:rFonts w:asciiTheme="majorHAnsi" w:eastAsiaTheme="majorEastAsia" w:hAnsiTheme="majorHAnsi" w:cstheme="majorBidi"/>
      <w:color w:val="2E74B5" w:themeColor="accent1" w:themeShade="BF"/>
      <w:kern w:val="0"/>
      <w:sz w:val="40"/>
      <w:szCs w:val="40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35849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35849"/>
    <w:rPr>
      <w:rFonts w:eastAsiaTheme="majorEastAsia" w:cstheme="majorBidi"/>
      <w:color w:val="2E74B5" w:themeColor="accent1" w:themeShade="BF"/>
      <w:kern w:val="0"/>
      <w:sz w:val="28"/>
      <w:szCs w:val="28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35849"/>
    <w:rPr>
      <w:rFonts w:eastAsiaTheme="majorEastAsia" w:cstheme="majorBidi"/>
      <w:i/>
      <w:iCs/>
      <w:color w:val="2E74B5" w:themeColor="accent1" w:themeShade="BF"/>
      <w:kern w:val="0"/>
      <w:sz w:val="24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35849"/>
    <w:rPr>
      <w:rFonts w:eastAsiaTheme="majorEastAsia" w:cstheme="majorBidi"/>
      <w:color w:val="2E74B5" w:themeColor="accent1" w:themeShade="BF"/>
      <w:kern w:val="0"/>
      <w:sz w:val="24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35849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35849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35849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35849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3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3584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3584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35849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3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35849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Loendilik">
    <w:name w:val="List Paragraph"/>
    <w:basedOn w:val="Normaallaad"/>
    <w:uiPriority w:val="34"/>
    <w:qFormat/>
    <w:rsid w:val="0063584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35849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3584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35849"/>
    <w:rPr>
      <w:rFonts w:ascii="Times New Roman" w:hAnsi="Times New Roman"/>
      <w:i/>
      <w:iCs/>
      <w:color w:val="2E74B5" w:themeColor="accent1" w:themeShade="BF"/>
      <w:kern w:val="0"/>
      <w:sz w:val="24"/>
      <w14:ligatures w14:val="none"/>
    </w:rPr>
  </w:style>
  <w:style w:type="character" w:styleId="Selgeltmrgatavviide">
    <w:name w:val="Intense Reference"/>
    <w:basedOn w:val="Liguvaikefont"/>
    <w:uiPriority w:val="32"/>
    <w:qFormat/>
    <w:rsid w:val="0063584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81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Herkki Kauts</dc:creator>
  <cp:keywords/>
  <dc:description/>
  <cp:lastModifiedBy>Herkki Kauts</cp:lastModifiedBy>
  <cp:revision>1</cp:revision>
  <dcterms:created xsi:type="dcterms:W3CDTF">2024-11-27T20:21:00Z</dcterms:created>
  <dcterms:modified xsi:type="dcterms:W3CDTF">2024-11-27T20:24:00Z</dcterms:modified>
</cp:coreProperties>
</file>